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9F" w:rsidRDefault="0071429F" w:rsidP="001A4843">
      <w:pPr>
        <w:ind w:firstLineChars="0" w:firstLine="0"/>
        <w:rPr>
          <w:rFonts w:ascii="Times New Roman" w:eastAsia="方正仿宋_GBK" w:hAnsi="Times New Roman"/>
          <w:bCs/>
          <w:sz w:val="32"/>
          <w:szCs w:val="32"/>
        </w:rPr>
      </w:pPr>
      <w:r w:rsidRPr="006B6B75">
        <w:rPr>
          <w:rFonts w:ascii="Times New Roman" w:eastAsia="方正仿宋_GBK" w:hAnsi="Times New Roman" w:hint="eastAsia"/>
          <w:bCs/>
          <w:sz w:val="32"/>
          <w:szCs w:val="32"/>
        </w:rPr>
        <w:t>附件</w:t>
      </w:r>
      <w:r w:rsidRPr="006B6B75">
        <w:rPr>
          <w:rFonts w:ascii="Times New Roman" w:eastAsia="方正仿宋_GBK" w:hAnsi="Times New Roman"/>
          <w:bCs/>
          <w:sz w:val="32"/>
          <w:szCs w:val="32"/>
        </w:rPr>
        <w:t>1:</w:t>
      </w:r>
    </w:p>
    <w:p w:rsidR="0071429F" w:rsidRPr="008C75A8" w:rsidRDefault="0071429F" w:rsidP="008C75A8">
      <w:pPr>
        <w:spacing w:line="240" w:lineRule="auto"/>
        <w:ind w:firstLineChars="0" w:firstLine="0"/>
        <w:jc w:val="center"/>
        <w:rPr>
          <w:rFonts w:ascii="宋体"/>
          <w:b/>
          <w:sz w:val="44"/>
          <w:szCs w:val="44"/>
        </w:rPr>
      </w:pPr>
      <w:r w:rsidRPr="008C75A8">
        <w:rPr>
          <w:rFonts w:ascii="宋体" w:hAnsi="宋体" w:hint="eastAsia"/>
          <w:b/>
          <w:sz w:val="44"/>
          <w:szCs w:val="44"/>
        </w:rPr>
        <w:t>考察培训行程安排</w:t>
      </w:r>
    </w:p>
    <w:p w:rsidR="0071429F" w:rsidRPr="008C75A8" w:rsidRDefault="0071429F" w:rsidP="00AF3A2A">
      <w:pPr>
        <w:spacing w:line="264" w:lineRule="auto"/>
        <w:ind w:firstLineChars="0" w:firstLine="0"/>
        <w:jc w:val="center"/>
        <w:rPr>
          <w:rFonts w:ascii="宋体"/>
          <w:sz w:val="28"/>
          <w:szCs w:val="28"/>
        </w:rPr>
      </w:pPr>
      <w:r w:rsidRPr="008C75A8">
        <w:rPr>
          <w:rFonts w:ascii="宋体" w:hAnsi="宋体" w:hint="eastAsia"/>
          <w:sz w:val="28"/>
          <w:szCs w:val="28"/>
        </w:rPr>
        <w:t>山东线</w:t>
      </w:r>
    </w:p>
    <w:tbl>
      <w:tblPr>
        <w:tblW w:w="8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482"/>
        <w:gridCol w:w="969"/>
        <w:gridCol w:w="6237"/>
      </w:tblGrid>
      <w:tr w:rsidR="0071429F" w:rsidRPr="008C75A8" w:rsidTr="00AB089F">
        <w:trPr>
          <w:trHeight w:val="535"/>
          <w:jc w:val="center"/>
        </w:trPr>
        <w:tc>
          <w:tcPr>
            <w:tcW w:w="1482" w:type="dxa"/>
            <w:vAlign w:val="center"/>
          </w:tcPr>
          <w:p w:rsidR="0071429F" w:rsidRPr="008C75A8" w:rsidRDefault="0071429F" w:rsidP="00AB089F">
            <w:pPr>
              <w:spacing w:line="264" w:lineRule="auto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日期</w:t>
            </w:r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spacing w:line="264" w:lineRule="auto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AB089F">
            <w:pPr>
              <w:spacing w:line="264" w:lineRule="auto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行程安排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Align w:val="center"/>
          </w:tcPr>
          <w:p w:rsidR="0071429F" w:rsidRPr="008C75A8" w:rsidRDefault="0071429F" w:rsidP="00AF3A2A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18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报到。</w:t>
            </w: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地点：山东济南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Merge w:val="restart"/>
            <w:vAlign w:val="center"/>
          </w:tcPr>
          <w:p w:rsidR="0071429F" w:rsidRPr="008C75A8" w:rsidRDefault="0071429F" w:rsidP="00AF3A2A">
            <w:pPr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上午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adjustRightInd w:val="0"/>
              <w:spacing w:line="240" w:lineRule="auto"/>
              <w:ind w:firstLineChars="0" w:firstLine="0"/>
              <w:rPr>
                <w:rFonts w:ascii="仿宋" w:eastAsia="仿宋" w:hAnsi="仿宋" w:cs="宋体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8C75A8">
              <w:rPr>
                <w:rFonts w:ascii="仿宋" w:eastAsia="仿宋" w:hAnsi="仿宋" w:hint="eastAsia"/>
                <w:sz w:val="24"/>
              </w:rPr>
              <w:t>韩都衣舍</w:t>
            </w:r>
          </w:p>
          <w:p w:rsidR="0071429F" w:rsidRPr="008C75A8" w:rsidRDefault="0071429F" w:rsidP="008C75A8">
            <w:pPr>
              <w:adjustRightInd w:val="0"/>
              <w:spacing w:line="240" w:lineRule="auto"/>
              <w:ind w:firstLineChars="0" w:firstLine="0"/>
              <w:rPr>
                <w:rFonts w:ascii="仿宋" w:eastAsia="仿宋" w:hAnsi="仿宋" w:cs="宋体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了解韩都衣舍的阿米巴小组及品牌代运营战略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Merge/>
            <w:vAlign w:val="center"/>
          </w:tcPr>
          <w:p w:rsidR="0071429F" w:rsidRPr="008C75A8" w:rsidRDefault="0071429F" w:rsidP="00AB089F">
            <w:pPr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下午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widowControl/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8C75A8">
              <w:rPr>
                <w:rFonts w:ascii="仿宋" w:eastAsia="仿宋" w:hAnsi="仿宋" w:hint="eastAsia"/>
                <w:sz w:val="24"/>
              </w:rPr>
              <w:t>浪潮集团</w:t>
            </w:r>
          </w:p>
          <w:p w:rsidR="0071429F" w:rsidRPr="008C75A8" w:rsidRDefault="0071429F" w:rsidP="008C75A8">
            <w:pPr>
              <w:widowControl/>
              <w:spacing w:line="240" w:lineRule="auto"/>
              <w:ind w:firstLineChars="0" w:firstLine="0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了解</w:t>
            </w:r>
            <w:r w:rsidRPr="008C75A8">
              <w:rPr>
                <w:rFonts w:ascii="仿宋" w:eastAsia="仿宋" w:hAnsi="仿宋" w:hint="eastAsia"/>
                <w:sz w:val="24"/>
              </w:rPr>
              <w:t>浪潮的变革之路及企业文化</w:t>
            </w:r>
            <w:r>
              <w:rPr>
                <w:rFonts w:ascii="仿宋" w:eastAsia="仿宋" w:hAnsi="仿宋" w:hint="eastAsia"/>
                <w:sz w:val="24"/>
              </w:rPr>
              <w:t>和</w:t>
            </w:r>
            <w:r w:rsidRPr="008C75A8">
              <w:rPr>
                <w:rFonts w:ascii="仿宋" w:eastAsia="仿宋" w:hAnsi="仿宋" w:hint="eastAsia"/>
                <w:sz w:val="24"/>
              </w:rPr>
              <w:t>重塑式创新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Merge w:val="restart"/>
            <w:vAlign w:val="center"/>
          </w:tcPr>
          <w:p w:rsidR="0071429F" w:rsidRPr="008C75A8" w:rsidRDefault="0071429F" w:rsidP="00AF3A2A">
            <w:pPr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20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上午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8C75A8">
              <w:rPr>
                <w:rFonts w:ascii="仿宋" w:eastAsia="仿宋" w:hAnsi="仿宋" w:hint="eastAsia"/>
                <w:sz w:val="24"/>
              </w:rPr>
              <w:t>京博集团</w:t>
            </w:r>
          </w:p>
          <w:p w:rsidR="0071429F" w:rsidRPr="008C75A8" w:rsidRDefault="0071429F" w:rsidP="008C75A8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了</w:t>
            </w:r>
            <w:r w:rsidRPr="008C75A8">
              <w:rPr>
                <w:rFonts w:ascii="仿宋" w:eastAsia="仿宋" w:hAnsi="仿宋" w:hint="eastAsia"/>
                <w:sz w:val="24"/>
              </w:rPr>
              <w:t>解京博发展史，</w:t>
            </w:r>
            <w:r>
              <w:rPr>
                <w:rFonts w:ascii="仿宋" w:eastAsia="仿宋" w:hAnsi="仿宋" w:hint="eastAsia"/>
                <w:sz w:val="24"/>
              </w:rPr>
              <w:t>参</w:t>
            </w:r>
            <w:r w:rsidRPr="008C75A8">
              <w:rPr>
                <w:rFonts w:ascii="仿宋" w:eastAsia="仿宋" w:hAnsi="仿宋" w:hint="eastAsia"/>
                <w:sz w:val="24"/>
              </w:rPr>
              <w:t>观</w:t>
            </w:r>
            <w:r>
              <w:rPr>
                <w:rFonts w:ascii="仿宋" w:eastAsia="仿宋" w:hAnsi="仿宋" w:hint="eastAsia"/>
                <w:sz w:val="24"/>
              </w:rPr>
              <w:t>其</w:t>
            </w:r>
            <w:r w:rsidRPr="008C75A8">
              <w:rPr>
                <w:rFonts w:ascii="仿宋" w:eastAsia="仿宋" w:hAnsi="仿宋" w:hint="eastAsia"/>
                <w:sz w:val="24"/>
              </w:rPr>
              <w:t>下属多个产业公司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Merge/>
            <w:vAlign w:val="center"/>
          </w:tcPr>
          <w:p w:rsidR="0071429F" w:rsidRPr="008C75A8" w:rsidRDefault="0071429F" w:rsidP="00AB089F">
            <w:pPr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下午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主题培训：</w:t>
            </w:r>
            <w:r w:rsidRPr="008C75A8">
              <w:rPr>
                <w:rFonts w:ascii="仿宋" w:eastAsia="仿宋" w:hAnsi="仿宋" w:hint="eastAsia"/>
                <w:sz w:val="24"/>
              </w:rPr>
              <w:t>传统企业转型与企业文化</w:t>
            </w:r>
          </w:p>
          <w:p w:rsidR="0071429F" w:rsidRPr="008C75A8" w:rsidRDefault="0071429F" w:rsidP="008C75A8">
            <w:pPr>
              <w:adjustRightInd w:val="0"/>
              <w:spacing w:line="240" w:lineRule="auto"/>
              <w:ind w:firstLineChars="0" w:firstLine="0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分享嘉宾：</w:t>
            </w:r>
            <w:r w:rsidRPr="008C75A8">
              <w:rPr>
                <w:rFonts w:ascii="仿宋" w:eastAsia="仿宋" w:hAnsi="仿宋" w:hint="eastAsia"/>
                <w:sz w:val="24"/>
              </w:rPr>
              <w:t>宋杰，</w:t>
            </w:r>
            <w:r w:rsidRPr="008C75A8">
              <w:rPr>
                <w:rFonts w:ascii="仿宋" w:eastAsia="仿宋" w:hAnsi="仿宋" w:cs="宋体" w:hint="eastAsia"/>
                <w:sz w:val="24"/>
              </w:rPr>
              <w:t>京博控股人力资源总监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Merge w:val="restart"/>
            <w:vAlign w:val="center"/>
          </w:tcPr>
          <w:p w:rsidR="0071429F" w:rsidRPr="008C75A8" w:rsidRDefault="0071429F" w:rsidP="00AF3A2A">
            <w:pPr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21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上午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8C75A8">
              <w:rPr>
                <w:rFonts w:ascii="仿宋" w:eastAsia="仿宋" w:hAnsi="仿宋" w:hint="eastAsia"/>
                <w:sz w:val="24"/>
              </w:rPr>
              <w:t>海信集团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Merge/>
            <w:vAlign w:val="center"/>
          </w:tcPr>
          <w:p w:rsidR="0071429F" w:rsidRPr="008C75A8" w:rsidRDefault="0071429F" w:rsidP="00AB089F">
            <w:pPr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下午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主题培训：</w:t>
            </w:r>
            <w:r w:rsidRPr="008C75A8">
              <w:rPr>
                <w:rFonts w:ascii="仿宋" w:eastAsia="仿宋" w:hAnsi="仿宋" w:hint="eastAsia"/>
                <w:sz w:val="24"/>
              </w:rPr>
              <w:t>海信精细化管理，创新等</w:t>
            </w:r>
          </w:p>
          <w:p w:rsidR="0071429F" w:rsidRPr="008C75A8" w:rsidRDefault="0071429F" w:rsidP="008C75A8">
            <w:pPr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分享嘉宾：</w:t>
            </w:r>
            <w:r w:rsidRPr="008C75A8">
              <w:rPr>
                <w:rFonts w:ascii="仿宋" w:eastAsia="仿宋" w:hAnsi="仿宋" w:hint="eastAsia"/>
                <w:sz w:val="24"/>
              </w:rPr>
              <w:t>谷云盛</w:t>
            </w:r>
            <w:r>
              <w:rPr>
                <w:rFonts w:ascii="仿宋" w:eastAsia="仿宋" w:hAnsi="仿宋" w:hint="eastAsia"/>
                <w:sz w:val="24"/>
              </w:rPr>
              <w:t>，</w:t>
            </w:r>
            <w:r w:rsidRPr="008C75A8">
              <w:rPr>
                <w:rFonts w:ascii="仿宋" w:eastAsia="仿宋" w:hAnsi="仿宋" w:cs="宋体" w:hint="eastAsia"/>
                <w:sz w:val="24"/>
              </w:rPr>
              <w:t>海信学院副院长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Merge w:val="restart"/>
            <w:vAlign w:val="center"/>
          </w:tcPr>
          <w:p w:rsidR="0071429F" w:rsidRPr="008C75A8" w:rsidRDefault="0071429F" w:rsidP="00AF3A2A">
            <w:pPr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22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上午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8C75A8">
              <w:rPr>
                <w:rFonts w:ascii="仿宋" w:eastAsia="仿宋" w:hAnsi="仿宋" w:hint="eastAsia"/>
                <w:sz w:val="24"/>
              </w:rPr>
              <w:t>青岛啤酒</w:t>
            </w:r>
          </w:p>
        </w:tc>
      </w:tr>
      <w:tr w:rsidR="0071429F" w:rsidRPr="008C75A8" w:rsidTr="008C75A8">
        <w:trPr>
          <w:trHeight w:val="284"/>
          <w:jc w:val="center"/>
        </w:trPr>
        <w:tc>
          <w:tcPr>
            <w:tcW w:w="1482" w:type="dxa"/>
            <w:vMerge/>
            <w:vAlign w:val="center"/>
          </w:tcPr>
          <w:p w:rsidR="0071429F" w:rsidRPr="008C75A8" w:rsidRDefault="0071429F" w:rsidP="00AB089F">
            <w:pPr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969" w:type="dxa"/>
            <w:vAlign w:val="center"/>
          </w:tcPr>
          <w:p w:rsidR="0071429F" w:rsidRPr="008C75A8" w:rsidRDefault="0071429F" w:rsidP="00AB089F">
            <w:pPr>
              <w:widowControl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下午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widowControl/>
              <w:spacing w:line="240" w:lineRule="auto"/>
              <w:ind w:firstLineChars="0" w:firstLine="0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返程</w:t>
            </w:r>
          </w:p>
        </w:tc>
      </w:tr>
    </w:tbl>
    <w:p w:rsidR="0071429F" w:rsidRDefault="0071429F" w:rsidP="008C75A8">
      <w:pPr>
        <w:widowControl/>
        <w:spacing w:line="240" w:lineRule="auto"/>
        <w:ind w:firstLineChars="0" w:firstLine="0"/>
        <w:jc w:val="left"/>
        <w:rPr>
          <w:rFonts w:ascii="仿宋" w:eastAsia="仿宋" w:hAnsi="仿宋"/>
          <w:sz w:val="24"/>
        </w:rPr>
      </w:pPr>
    </w:p>
    <w:p w:rsidR="0071429F" w:rsidRDefault="0071429F" w:rsidP="008C75A8">
      <w:pPr>
        <w:spacing w:line="264" w:lineRule="auto"/>
        <w:ind w:firstLineChars="0" w:firstLine="0"/>
        <w:jc w:val="center"/>
        <w:rPr>
          <w:rFonts w:ascii="宋体"/>
          <w:sz w:val="28"/>
          <w:szCs w:val="28"/>
        </w:rPr>
      </w:pPr>
    </w:p>
    <w:p w:rsidR="0071429F" w:rsidRPr="008C75A8" w:rsidRDefault="0071429F" w:rsidP="008C75A8">
      <w:pPr>
        <w:spacing w:line="264" w:lineRule="auto"/>
        <w:ind w:firstLineChars="0" w:firstLine="0"/>
        <w:jc w:val="center"/>
        <w:rPr>
          <w:rFonts w:ascii="宋体"/>
          <w:sz w:val="28"/>
          <w:szCs w:val="28"/>
        </w:rPr>
      </w:pPr>
      <w:r w:rsidRPr="008C75A8">
        <w:rPr>
          <w:rFonts w:ascii="宋体" w:hAnsi="宋体" w:hint="eastAsia"/>
          <w:sz w:val="28"/>
          <w:szCs w:val="28"/>
        </w:rPr>
        <w:t>浙江线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53"/>
        <w:gridCol w:w="998"/>
        <w:gridCol w:w="6237"/>
      </w:tblGrid>
      <w:tr w:rsidR="0071429F" w:rsidRPr="008C75A8" w:rsidTr="00AB089F">
        <w:trPr>
          <w:trHeight w:val="489"/>
          <w:jc w:val="center"/>
        </w:trPr>
        <w:tc>
          <w:tcPr>
            <w:tcW w:w="1553" w:type="dxa"/>
            <w:tcBorders>
              <w:top w:val="single" w:sz="4" w:space="0" w:color="auto"/>
            </w:tcBorders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日期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71429F" w:rsidRPr="008C75A8" w:rsidRDefault="0071429F" w:rsidP="0071429F">
            <w:pPr>
              <w:spacing w:line="400" w:lineRule="exact"/>
              <w:ind w:firstLine="3168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行程安排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Align w:val="center"/>
          </w:tcPr>
          <w:p w:rsidR="0071429F" w:rsidRPr="008C75A8" w:rsidRDefault="0071429F" w:rsidP="008F7D59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25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98" w:type="dxa"/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adjustRightInd w:val="0"/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报到。</w:t>
            </w:r>
            <w:r w:rsidRPr="008C75A8">
              <w:rPr>
                <w:rFonts w:ascii="仿宋" w:eastAsia="仿宋" w:hAnsi="仿宋" w:hint="eastAsia"/>
                <w:sz w:val="24"/>
              </w:rPr>
              <w:t>地点：浙江杭州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Merge w:val="restart"/>
            <w:vAlign w:val="center"/>
          </w:tcPr>
          <w:p w:rsidR="0071429F" w:rsidRPr="008C75A8" w:rsidRDefault="0071429F" w:rsidP="008F7D59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26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98" w:type="dxa"/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6237" w:type="dxa"/>
            <w:vAlign w:val="center"/>
          </w:tcPr>
          <w:p w:rsidR="0071429F" w:rsidRPr="008C75A8" w:rsidRDefault="0071429F" w:rsidP="008C75A8">
            <w:pPr>
              <w:adjustRightInd w:val="0"/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8C75A8">
              <w:rPr>
                <w:rFonts w:ascii="仿宋" w:eastAsia="仿宋" w:hAnsi="仿宋" w:hint="eastAsia"/>
                <w:sz w:val="24"/>
              </w:rPr>
              <w:t>杭州东方电子商务园</w:t>
            </w:r>
          </w:p>
          <w:p w:rsidR="0071429F" w:rsidRPr="008C75A8" w:rsidRDefault="0071429F" w:rsidP="008C75A8">
            <w:pPr>
              <w:adjustRightInd w:val="0"/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学习如何构建以</w:t>
            </w:r>
            <w:r w:rsidRPr="008C75A8">
              <w:rPr>
                <w:rFonts w:ascii="仿宋" w:eastAsia="仿宋" w:hAnsi="仿宋"/>
                <w:sz w:val="24"/>
              </w:rPr>
              <w:t>B2B</w:t>
            </w:r>
            <w:r w:rsidRPr="008C75A8">
              <w:rPr>
                <w:rFonts w:ascii="仿宋" w:eastAsia="仿宋" w:hAnsi="仿宋" w:hint="eastAsia"/>
                <w:sz w:val="24"/>
              </w:rPr>
              <w:t>、</w:t>
            </w:r>
            <w:r w:rsidRPr="008C75A8">
              <w:rPr>
                <w:rFonts w:ascii="仿宋" w:eastAsia="仿宋" w:hAnsi="仿宋"/>
                <w:sz w:val="24"/>
              </w:rPr>
              <w:t>B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smartTag w:uri="urn:schemas-microsoft-com:office:smarttags" w:element="chmetcnv">
                <w:smartTagPr>
                  <w:attr w:name="TCSC" w:val="0"/>
                  <w:attr w:name="NumberType" w:val="1"/>
                  <w:attr w:name="Negative" w:val="False"/>
                  <w:attr w:name="HasSpace" w:val="False"/>
                  <w:attr w:name="SourceValue" w:val="2"/>
                  <w:attr w:name="UnitName" w:val="C"/>
                </w:smartTagPr>
                <w:r w:rsidRPr="008C75A8">
                  <w:rPr>
                    <w:rFonts w:ascii="仿宋" w:eastAsia="仿宋" w:hAnsi="仿宋"/>
                    <w:sz w:val="24"/>
                  </w:rPr>
                  <w:t>2C</w:t>
                </w:r>
              </w:smartTag>
            </w:smartTag>
            <w:r w:rsidRPr="008C75A8">
              <w:rPr>
                <w:rFonts w:ascii="仿宋" w:eastAsia="仿宋" w:hAnsi="仿宋" w:hint="eastAsia"/>
                <w:sz w:val="24"/>
              </w:rPr>
              <w:t>为核心的电子商务技术平台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Merge/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98" w:type="dxa"/>
            <w:vAlign w:val="center"/>
          </w:tcPr>
          <w:p w:rsidR="0071429F" w:rsidRPr="008C75A8" w:rsidRDefault="0071429F" w:rsidP="00AB089F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6237" w:type="dxa"/>
            <w:vAlign w:val="center"/>
          </w:tcPr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海康威视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Merge w:val="restart"/>
            <w:vAlign w:val="center"/>
          </w:tcPr>
          <w:p w:rsidR="0071429F" w:rsidRPr="008C75A8" w:rsidRDefault="0071429F" w:rsidP="008F7D59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27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98" w:type="dxa"/>
            <w:vAlign w:val="center"/>
          </w:tcPr>
          <w:p w:rsidR="0071429F" w:rsidRPr="008C75A8" w:rsidRDefault="0071429F" w:rsidP="00AB089F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6237" w:type="dxa"/>
            <w:vAlign w:val="center"/>
          </w:tcPr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阿里巴巴</w:t>
            </w:r>
          </w:p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学习阿里文化，与阿里巴巴高层座谈、交流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Merge/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98" w:type="dxa"/>
            <w:vAlign w:val="center"/>
          </w:tcPr>
          <w:p w:rsidR="0071429F" w:rsidRPr="008C75A8" w:rsidRDefault="0071429F" w:rsidP="00AB089F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6237" w:type="dxa"/>
            <w:vAlign w:val="center"/>
          </w:tcPr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主题培训：</w:t>
            </w: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互联网思维与传统企业转型</w:t>
            </w:r>
          </w:p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分享嘉宾：</w:t>
            </w: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马云，浙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6B136C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江大学</w:t>
              </w:r>
            </w:smartTag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教授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Merge w:val="restart"/>
            <w:vAlign w:val="center"/>
          </w:tcPr>
          <w:p w:rsidR="0071429F" w:rsidRPr="008C75A8" w:rsidRDefault="0071429F" w:rsidP="008F7D59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28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98" w:type="dxa"/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6237" w:type="dxa"/>
            <w:vAlign w:val="center"/>
          </w:tcPr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云栖小镇</w:t>
            </w:r>
          </w:p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学习智能制造，了解云产业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Merge/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98" w:type="dxa"/>
            <w:vAlign w:val="center"/>
          </w:tcPr>
          <w:p w:rsidR="0071429F" w:rsidRPr="008C75A8" w:rsidRDefault="0071429F" w:rsidP="00AB089F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6237" w:type="dxa"/>
            <w:vAlign w:val="center"/>
          </w:tcPr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浪莎集团</w:t>
            </w:r>
          </w:p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学习浪莎如何整合内外部资源，优化产业结构，加强品牌和企业文化建设，构建企业核心竞争能力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Merge w:val="restart"/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10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29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98" w:type="dxa"/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6237" w:type="dxa"/>
            <w:vAlign w:val="center"/>
          </w:tcPr>
          <w:p w:rsidR="0071429F" w:rsidRPr="006B136C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青岩刘村</w:t>
            </w:r>
          </w:p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B136C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互联网第一网村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71429F" w:rsidRPr="008C75A8" w:rsidRDefault="0071429F" w:rsidP="00AB089F">
            <w:pPr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71429F" w:rsidRPr="008C75A8" w:rsidRDefault="0071429F" w:rsidP="00AB089F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71429F" w:rsidRPr="008C75A8" w:rsidRDefault="0071429F" w:rsidP="00AB089F">
            <w:pPr>
              <w:widowControl/>
              <w:spacing w:line="400" w:lineRule="exact"/>
              <w:ind w:firstLineChars="0" w:firstLine="0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返程</w:t>
            </w:r>
          </w:p>
        </w:tc>
      </w:tr>
    </w:tbl>
    <w:p w:rsidR="0071429F" w:rsidRDefault="0071429F" w:rsidP="00AF3A2A">
      <w:pPr>
        <w:spacing w:line="264" w:lineRule="auto"/>
        <w:ind w:firstLineChars="0" w:firstLine="0"/>
        <w:jc w:val="center"/>
        <w:rPr>
          <w:rFonts w:ascii="宋体"/>
          <w:sz w:val="28"/>
          <w:szCs w:val="28"/>
        </w:rPr>
      </w:pPr>
    </w:p>
    <w:p w:rsidR="0071429F" w:rsidRDefault="0071429F" w:rsidP="00AF3A2A">
      <w:pPr>
        <w:spacing w:line="264" w:lineRule="auto"/>
        <w:ind w:firstLineChars="0" w:firstLine="0"/>
        <w:jc w:val="center"/>
        <w:rPr>
          <w:rFonts w:ascii="宋体"/>
          <w:sz w:val="28"/>
          <w:szCs w:val="28"/>
        </w:rPr>
      </w:pPr>
    </w:p>
    <w:p w:rsidR="0071429F" w:rsidRPr="008C75A8" w:rsidRDefault="0071429F" w:rsidP="00AF3A2A">
      <w:pPr>
        <w:spacing w:line="264" w:lineRule="auto"/>
        <w:ind w:firstLineChars="0" w:firstLine="0"/>
        <w:jc w:val="center"/>
        <w:rPr>
          <w:rFonts w:ascii="宋体"/>
          <w:sz w:val="28"/>
          <w:szCs w:val="28"/>
        </w:rPr>
      </w:pPr>
      <w:r w:rsidRPr="008C75A8">
        <w:rPr>
          <w:rFonts w:ascii="宋体" w:hAnsi="宋体" w:hint="eastAsia"/>
          <w:sz w:val="28"/>
          <w:szCs w:val="28"/>
        </w:rPr>
        <w:t>西安线</w:t>
      </w:r>
    </w:p>
    <w:tbl>
      <w:tblPr>
        <w:tblW w:w="8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482"/>
        <w:gridCol w:w="969"/>
        <w:gridCol w:w="6387"/>
      </w:tblGrid>
      <w:tr w:rsidR="0071429F" w:rsidRPr="008C75A8" w:rsidTr="00AB089F">
        <w:trPr>
          <w:trHeight w:val="535"/>
          <w:jc w:val="center"/>
        </w:trPr>
        <w:tc>
          <w:tcPr>
            <w:tcW w:w="1482" w:type="dxa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日期</w:t>
            </w:r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6387" w:type="dxa"/>
            <w:vAlign w:val="center"/>
          </w:tcPr>
          <w:p w:rsidR="0071429F" w:rsidRPr="008C75A8" w:rsidRDefault="0071429F" w:rsidP="0071429F">
            <w:pPr>
              <w:spacing w:line="240" w:lineRule="auto"/>
              <w:ind w:firstLine="31680"/>
              <w:jc w:val="center"/>
              <w:rPr>
                <w:rFonts w:ascii="仿宋" w:eastAsia="仿宋" w:hAnsi="仿宋"/>
                <w:sz w:val="24"/>
              </w:rPr>
            </w:pPr>
            <w:r w:rsidRPr="008C75A8">
              <w:rPr>
                <w:rFonts w:ascii="仿宋" w:eastAsia="仿宋" w:hAnsi="仿宋" w:hint="eastAsia"/>
                <w:sz w:val="24"/>
              </w:rPr>
              <w:t>行程安排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10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11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6387" w:type="dxa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报到。</w:t>
            </w:r>
            <w:r w:rsidRPr="008C75A8">
              <w:rPr>
                <w:rFonts w:ascii="仿宋" w:eastAsia="仿宋" w:hAnsi="仿宋" w:hint="eastAsia"/>
                <w:bCs/>
                <w:color w:val="000000"/>
                <w:sz w:val="24"/>
              </w:rPr>
              <w:t>地点：陕西西安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Merge w:val="restart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10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12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6387" w:type="dxa"/>
            <w:vAlign w:val="center"/>
          </w:tcPr>
          <w:p w:rsidR="0071429F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中航工业西安工业（集团）有限责任公司</w:t>
            </w:r>
          </w:p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考察产品展示，考察企业文化，学习中国制造</w:t>
            </w:r>
            <w:r w:rsidRPr="008C75A8"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  <w:t>2025</w:t>
            </w: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先进经验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Merge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6387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主题培训：</w:t>
            </w: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工业</w:t>
            </w:r>
            <w:r w:rsidRPr="008C75A8"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  <w:t>4.0</w:t>
            </w: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在航天领域取得新突破，给企业带来新发展，对其他工业企业的借鉴意义。</w:t>
            </w:r>
          </w:p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分享嘉宾：</w:t>
            </w: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中航工业西安公司</w:t>
            </w:r>
            <w:r w:rsidRPr="004F1602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廖永涛</w:t>
            </w: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总经理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Merge w:val="restart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10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13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6387" w:type="dxa"/>
            <w:vAlign w:val="center"/>
          </w:tcPr>
          <w:p w:rsidR="0071429F" w:rsidRPr="004F1602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4F1602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西安宝德自动化股份有限公司</w:t>
            </w:r>
          </w:p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4F1602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学习企业转型、管理创新等方面先进经验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Merge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6387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主题培训：</w:t>
            </w: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大数据、物联网对企业的重要作用</w:t>
            </w:r>
          </w:p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分享嘉宾：</w:t>
            </w:r>
            <w:r w:rsidRPr="004F1602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宝德公司赵敏总经理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Merge w:val="restart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10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14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6387" w:type="dxa"/>
            <w:vAlign w:val="center"/>
          </w:tcPr>
          <w:p w:rsidR="0071429F" w:rsidRPr="004F1602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企业参访</w:t>
            </w:r>
            <w:r>
              <w:rPr>
                <w:rFonts w:ascii="仿宋" w:eastAsia="仿宋" w:hAnsi="仿宋" w:hint="eastAsia"/>
                <w:b/>
                <w:sz w:val="24"/>
              </w:rPr>
              <w:t>：</w:t>
            </w:r>
            <w:r w:rsidRPr="004F1602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西安天和防务技术股份有限公司</w:t>
            </w:r>
          </w:p>
          <w:p w:rsidR="0071429F" w:rsidRPr="004F1602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b/>
                <w:sz w:val="24"/>
              </w:rPr>
            </w:pPr>
            <w:r w:rsidRPr="004F1602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学习智能制造及管理创新的先进经验。与企业总经理贺增林座谈交流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。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Merge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6387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主题培训：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管理创新</w:t>
            </w:r>
          </w:p>
          <w:p w:rsidR="0071429F" w:rsidRPr="008C75A8" w:rsidRDefault="0071429F" w:rsidP="006B136C">
            <w:pPr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分享嘉宾：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4F1602">
                <w:rPr>
                  <w:rFonts w:ascii="仿宋" w:eastAsia="仿宋" w:hAnsi="仿宋" w:cs="宋体" w:hint="eastAsia"/>
                  <w:bCs/>
                  <w:color w:val="000000"/>
                  <w:kern w:val="0"/>
                  <w:sz w:val="24"/>
                </w:rPr>
                <w:t>申俊喜</w:t>
              </w:r>
            </w:smartTag>
            <w:r w:rsidRPr="004F1602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教授</w:t>
            </w:r>
            <w:r w:rsidRPr="008C75A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，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南京师范大学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Merge w:val="restart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6"/>
              </w:smartTagP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10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月</w:t>
              </w:r>
              <w:r w:rsidRPr="008C75A8">
                <w:rPr>
                  <w:rFonts w:ascii="仿宋" w:eastAsia="仿宋" w:hAnsi="仿宋"/>
                  <w:bCs/>
                  <w:color w:val="000000"/>
                  <w:kern w:val="0"/>
                  <w:sz w:val="24"/>
                </w:rPr>
                <w:t>15</w:t>
              </w:r>
              <w:r w:rsidRPr="008C75A8">
                <w:rPr>
                  <w:rFonts w:ascii="仿宋" w:eastAsia="仿宋" w:hAnsi="仿宋" w:hint="eastAsia"/>
                  <w:bCs/>
                  <w:color w:val="000000"/>
                  <w:kern w:val="0"/>
                  <w:sz w:val="24"/>
                </w:rPr>
                <w:t>日</w:t>
              </w:r>
            </w:smartTag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6387" w:type="dxa"/>
            <w:vAlign w:val="center"/>
          </w:tcPr>
          <w:p w:rsidR="0071429F" w:rsidRPr="0093690A" w:rsidRDefault="0071429F" w:rsidP="006B136C">
            <w:pPr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企业参访：</w:t>
            </w:r>
            <w:r w:rsidRPr="0093690A">
              <w:rPr>
                <w:rFonts w:ascii="仿宋" w:eastAsia="仿宋" w:hAnsi="仿宋" w:hint="eastAsia"/>
                <w:sz w:val="24"/>
              </w:rPr>
              <w:t>西安方元明科技股份有限公司</w:t>
            </w:r>
          </w:p>
          <w:p w:rsidR="0071429F" w:rsidRPr="008C75A8" w:rsidRDefault="0071429F" w:rsidP="006B136C">
            <w:pPr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学习</w:t>
            </w:r>
            <w:r w:rsidRPr="0093690A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互联网</w:t>
            </w:r>
            <w:r w:rsidRPr="0093690A">
              <w:rPr>
                <w:rFonts w:ascii="仿宋" w:eastAsia="仿宋" w:hAnsi="仿宋"/>
                <w:bCs/>
                <w:color w:val="000000"/>
                <w:kern w:val="0"/>
                <w:sz w:val="24"/>
              </w:rPr>
              <w:t>+</w:t>
            </w:r>
            <w:r w:rsidRPr="0093690A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、大数据、智慧制造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的先进经验，与企业总经理宋方座谈交流。</w:t>
            </w:r>
          </w:p>
        </w:tc>
      </w:tr>
      <w:tr w:rsidR="0071429F" w:rsidRPr="008C75A8" w:rsidTr="00AB089F">
        <w:trPr>
          <w:trHeight w:val="284"/>
          <w:jc w:val="center"/>
        </w:trPr>
        <w:tc>
          <w:tcPr>
            <w:tcW w:w="1482" w:type="dxa"/>
            <w:vMerge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69" w:type="dxa"/>
            <w:vAlign w:val="center"/>
          </w:tcPr>
          <w:p w:rsidR="0071429F" w:rsidRPr="008C75A8" w:rsidRDefault="0071429F" w:rsidP="006B136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8C75A8"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6387" w:type="dxa"/>
            <w:vAlign w:val="center"/>
          </w:tcPr>
          <w:p w:rsidR="0071429F" w:rsidRPr="008C75A8" w:rsidRDefault="0071429F" w:rsidP="006B136C">
            <w:pPr>
              <w:spacing w:line="240" w:lineRule="auto"/>
              <w:ind w:firstLineChars="0" w:firstLine="0"/>
              <w:jc w:val="left"/>
              <w:textAlignment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 w:rsidRPr="006F78EF">
              <w:rPr>
                <w:rFonts w:ascii="仿宋" w:eastAsia="仿宋" w:hAnsi="仿宋" w:hint="eastAsia"/>
                <w:b/>
                <w:sz w:val="24"/>
              </w:rPr>
              <w:t>返程</w:t>
            </w:r>
          </w:p>
        </w:tc>
      </w:tr>
    </w:tbl>
    <w:p w:rsidR="0071429F" w:rsidRPr="006B6B75" w:rsidRDefault="0071429F" w:rsidP="0071429F">
      <w:pPr>
        <w:spacing w:line="240" w:lineRule="exact"/>
        <w:ind w:firstLine="31680"/>
        <w:rPr>
          <w:rFonts w:ascii="Times New Roman" w:eastAsia="方正仿宋_GBK" w:hAnsi="Times New Roman"/>
          <w:bCs/>
          <w:sz w:val="32"/>
          <w:szCs w:val="32"/>
        </w:rPr>
      </w:pPr>
    </w:p>
    <w:p w:rsidR="0071429F" w:rsidRPr="006B6B75" w:rsidRDefault="0071429F" w:rsidP="00442016">
      <w:pPr>
        <w:ind w:firstLine="31680"/>
      </w:pPr>
    </w:p>
    <w:sectPr w:rsidR="0071429F" w:rsidRPr="006B6B75" w:rsidSect="00442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797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29F" w:rsidRDefault="0071429F" w:rsidP="00A84939">
      <w:pPr>
        <w:ind w:firstLine="31680"/>
      </w:pPr>
      <w:r>
        <w:separator/>
      </w:r>
    </w:p>
  </w:endnote>
  <w:endnote w:type="continuationSeparator" w:id="0">
    <w:p w:rsidR="0071429F" w:rsidRDefault="0071429F" w:rsidP="00A84939">
      <w:pPr>
        <w:ind w:firstLine="316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大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9F" w:rsidRDefault="007142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9F" w:rsidRPr="004F06AD" w:rsidRDefault="0071429F" w:rsidP="007A35BB">
    <w:pPr>
      <w:pStyle w:val="Footer"/>
      <w:jc w:val="center"/>
      <w:rPr>
        <w:sz w:val="28"/>
        <w:szCs w:val="28"/>
      </w:rPr>
    </w:pPr>
    <w:r>
      <w:rPr>
        <w:kern w:val="0"/>
        <w:sz w:val="28"/>
        <w:szCs w:val="28"/>
      </w:rPr>
      <w:t xml:space="preserve">—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9F" w:rsidRDefault="007142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29F" w:rsidRDefault="0071429F" w:rsidP="00A84939">
      <w:pPr>
        <w:ind w:firstLine="31680"/>
      </w:pPr>
      <w:r>
        <w:separator/>
      </w:r>
    </w:p>
  </w:footnote>
  <w:footnote w:type="continuationSeparator" w:id="0">
    <w:p w:rsidR="0071429F" w:rsidRDefault="0071429F" w:rsidP="00A84939">
      <w:pPr>
        <w:ind w:firstLine="316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9F" w:rsidRDefault="0071429F" w:rsidP="00A84939">
    <w:pPr>
      <w:pStyle w:val="Header"/>
      <w:ind w:firstLine="3168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9F" w:rsidRDefault="0071429F" w:rsidP="00A84939">
    <w:pPr>
      <w:pStyle w:val="Header"/>
      <w:pBdr>
        <w:bottom w:val="none" w:sz="0" w:space="0" w:color="auto"/>
      </w:pBdr>
      <w:ind w:firstLine="3168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9F" w:rsidRDefault="0071429F" w:rsidP="00A84939">
    <w:pPr>
      <w:pStyle w:val="Header"/>
      <w:ind w:firstLine="316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60DC"/>
    <w:multiLevelType w:val="hybridMultilevel"/>
    <w:tmpl w:val="52A88B94"/>
    <w:lvl w:ilvl="0" w:tplc="0409000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1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45" w:hanging="420"/>
      </w:pPr>
      <w:rPr>
        <w:rFonts w:ascii="Wingdings" w:hAnsi="Wingdings" w:hint="default"/>
      </w:rPr>
    </w:lvl>
  </w:abstractNum>
  <w:abstractNum w:abstractNumId="1">
    <w:nsid w:val="1FE137CE"/>
    <w:multiLevelType w:val="hybridMultilevel"/>
    <w:tmpl w:val="AF94360C"/>
    <w:lvl w:ilvl="0" w:tplc="56CC4320">
      <w:start w:val="1"/>
      <w:numFmt w:val="chineseCountingThousand"/>
      <w:lvlText w:val="（%1）"/>
      <w:lvlJc w:val="left"/>
      <w:pPr>
        <w:ind w:left="1555" w:hanging="420"/>
      </w:pPr>
      <w:rPr>
        <w:rFonts w:ascii="方正楷体_GBK" w:eastAsia="方正楷体_GBK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2">
    <w:nsid w:val="498E1A09"/>
    <w:multiLevelType w:val="hybridMultilevel"/>
    <w:tmpl w:val="9BB05360"/>
    <w:lvl w:ilvl="0" w:tplc="BC8E405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  <w:rPr>
        <w:rFonts w:cs="Times New Roman"/>
      </w:rPr>
    </w:lvl>
  </w:abstractNum>
  <w:abstractNum w:abstractNumId="3">
    <w:nsid w:val="5C0507CA"/>
    <w:multiLevelType w:val="hybridMultilevel"/>
    <w:tmpl w:val="44028E6A"/>
    <w:lvl w:ilvl="0" w:tplc="66F4020E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4">
    <w:nsid w:val="70CF147A"/>
    <w:multiLevelType w:val="hybridMultilevel"/>
    <w:tmpl w:val="6AA0D552"/>
    <w:lvl w:ilvl="0" w:tplc="6E669EC4">
      <w:start w:val="1"/>
      <w:numFmt w:val="decimal"/>
      <w:lvlText w:val="%1、"/>
      <w:lvlJc w:val="left"/>
      <w:pPr>
        <w:ind w:left="172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5BB"/>
    <w:rsid w:val="00005C83"/>
    <w:rsid w:val="0000769D"/>
    <w:rsid w:val="00011FFD"/>
    <w:rsid w:val="000137C5"/>
    <w:rsid w:val="00031EB2"/>
    <w:rsid w:val="000322FD"/>
    <w:rsid w:val="0004157B"/>
    <w:rsid w:val="00065F9A"/>
    <w:rsid w:val="000B7DF4"/>
    <w:rsid w:val="000C51F6"/>
    <w:rsid w:val="0010004B"/>
    <w:rsid w:val="00100EA0"/>
    <w:rsid w:val="001109E6"/>
    <w:rsid w:val="00114637"/>
    <w:rsid w:val="00130F0A"/>
    <w:rsid w:val="001349CC"/>
    <w:rsid w:val="00134C16"/>
    <w:rsid w:val="00142C71"/>
    <w:rsid w:val="001435F5"/>
    <w:rsid w:val="0016511B"/>
    <w:rsid w:val="00166583"/>
    <w:rsid w:val="00167D2E"/>
    <w:rsid w:val="00171C0A"/>
    <w:rsid w:val="001A13AC"/>
    <w:rsid w:val="001A4843"/>
    <w:rsid w:val="001C15F2"/>
    <w:rsid w:val="001D5FA3"/>
    <w:rsid w:val="001E6363"/>
    <w:rsid w:val="001F539B"/>
    <w:rsid w:val="001F5A7D"/>
    <w:rsid w:val="00201783"/>
    <w:rsid w:val="00213F22"/>
    <w:rsid w:val="00220FBB"/>
    <w:rsid w:val="0022283E"/>
    <w:rsid w:val="002320D6"/>
    <w:rsid w:val="00234BBC"/>
    <w:rsid w:val="00243607"/>
    <w:rsid w:val="00247796"/>
    <w:rsid w:val="00251473"/>
    <w:rsid w:val="0025429D"/>
    <w:rsid w:val="0027014A"/>
    <w:rsid w:val="00275F4B"/>
    <w:rsid w:val="00276C5C"/>
    <w:rsid w:val="00295417"/>
    <w:rsid w:val="002A1CF1"/>
    <w:rsid w:val="002A3887"/>
    <w:rsid w:val="002A48E3"/>
    <w:rsid w:val="002B6AD6"/>
    <w:rsid w:val="002C144E"/>
    <w:rsid w:val="002C62A9"/>
    <w:rsid w:val="002D3149"/>
    <w:rsid w:val="0031403A"/>
    <w:rsid w:val="00335343"/>
    <w:rsid w:val="003361E1"/>
    <w:rsid w:val="00363DDD"/>
    <w:rsid w:val="00366105"/>
    <w:rsid w:val="0037620C"/>
    <w:rsid w:val="00377518"/>
    <w:rsid w:val="00392617"/>
    <w:rsid w:val="003B469C"/>
    <w:rsid w:val="003B589F"/>
    <w:rsid w:val="003D2151"/>
    <w:rsid w:val="00422A9A"/>
    <w:rsid w:val="004261A2"/>
    <w:rsid w:val="0042799F"/>
    <w:rsid w:val="00430A21"/>
    <w:rsid w:val="00432475"/>
    <w:rsid w:val="004324BD"/>
    <w:rsid w:val="00442016"/>
    <w:rsid w:val="00456E5D"/>
    <w:rsid w:val="004612F9"/>
    <w:rsid w:val="00464C82"/>
    <w:rsid w:val="00475C02"/>
    <w:rsid w:val="00482CA0"/>
    <w:rsid w:val="004953AE"/>
    <w:rsid w:val="00495407"/>
    <w:rsid w:val="0049584F"/>
    <w:rsid w:val="004C0D70"/>
    <w:rsid w:val="004F06AD"/>
    <w:rsid w:val="004F1602"/>
    <w:rsid w:val="0051091E"/>
    <w:rsid w:val="00532B4D"/>
    <w:rsid w:val="00542643"/>
    <w:rsid w:val="00546C24"/>
    <w:rsid w:val="00555BC6"/>
    <w:rsid w:val="00562DCA"/>
    <w:rsid w:val="005A049B"/>
    <w:rsid w:val="005A2051"/>
    <w:rsid w:val="005B3C68"/>
    <w:rsid w:val="005C34AB"/>
    <w:rsid w:val="005D1055"/>
    <w:rsid w:val="005E03B4"/>
    <w:rsid w:val="005E3099"/>
    <w:rsid w:val="005E5587"/>
    <w:rsid w:val="005E65D1"/>
    <w:rsid w:val="005F465D"/>
    <w:rsid w:val="0060361B"/>
    <w:rsid w:val="00626606"/>
    <w:rsid w:val="00630CA4"/>
    <w:rsid w:val="00666ECC"/>
    <w:rsid w:val="00684104"/>
    <w:rsid w:val="006874B6"/>
    <w:rsid w:val="00691062"/>
    <w:rsid w:val="006963E8"/>
    <w:rsid w:val="00696AFE"/>
    <w:rsid w:val="006B136C"/>
    <w:rsid w:val="006B6B75"/>
    <w:rsid w:val="006C729D"/>
    <w:rsid w:val="006D1B74"/>
    <w:rsid w:val="006F524B"/>
    <w:rsid w:val="006F78EF"/>
    <w:rsid w:val="0071429F"/>
    <w:rsid w:val="00717C30"/>
    <w:rsid w:val="00724508"/>
    <w:rsid w:val="007263B1"/>
    <w:rsid w:val="007353EC"/>
    <w:rsid w:val="00736299"/>
    <w:rsid w:val="007478B5"/>
    <w:rsid w:val="00761DF7"/>
    <w:rsid w:val="00764F01"/>
    <w:rsid w:val="0076635D"/>
    <w:rsid w:val="00783DF7"/>
    <w:rsid w:val="00792BBF"/>
    <w:rsid w:val="007A35BB"/>
    <w:rsid w:val="007B230A"/>
    <w:rsid w:val="007C6872"/>
    <w:rsid w:val="007C7B15"/>
    <w:rsid w:val="007F296D"/>
    <w:rsid w:val="007F3135"/>
    <w:rsid w:val="007F6B8C"/>
    <w:rsid w:val="00803F41"/>
    <w:rsid w:val="0081213B"/>
    <w:rsid w:val="008257DD"/>
    <w:rsid w:val="008306EC"/>
    <w:rsid w:val="0083116A"/>
    <w:rsid w:val="0083482E"/>
    <w:rsid w:val="008417C7"/>
    <w:rsid w:val="008631F4"/>
    <w:rsid w:val="008C75A8"/>
    <w:rsid w:val="008D6BA8"/>
    <w:rsid w:val="008D7145"/>
    <w:rsid w:val="008E19A4"/>
    <w:rsid w:val="008E62F3"/>
    <w:rsid w:val="008F7D59"/>
    <w:rsid w:val="0093690A"/>
    <w:rsid w:val="00943848"/>
    <w:rsid w:val="009571D2"/>
    <w:rsid w:val="00963B99"/>
    <w:rsid w:val="009744B0"/>
    <w:rsid w:val="009810C8"/>
    <w:rsid w:val="00993933"/>
    <w:rsid w:val="009950CF"/>
    <w:rsid w:val="009953CC"/>
    <w:rsid w:val="009B0A3D"/>
    <w:rsid w:val="009B0FC5"/>
    <w:rsid w:val="009D4E0D"/>
    <w:rsid w:val="00A00755"/>
    <w:rsid w:val="00A00F8A"/>
    <w:rsid w:val="00A04695"/>
    <w:rsid w:val="00A05267"/>
    <w:rsid w:val="00A10270"/>
    <w:rsid w:val="00A11DCE"/>
    <w:rsid w:val="00A135A4"/>
    <w:rsid w:val="00A33C54"/>
    <w:rsid w:val="00A542B4"/>
    <w:rsid w:val="00A6673E"/>
    <w:rsid w:val="00A67813"/>
    <w:rsid w:val="00A76925"/>
    <w:rsid w:val="00A84939"/>
    <w:rsid w:val="00AB089F"/>
    <w:rsid w:val="00AB1428"/>
    <w:rsid w:val="00AB3DFC"/>
    <w:rsid w:val="00AC06E9"/>
    <w:rsid w:val="00AC080F"/>
    <w:rsid w:val="00AC5556"/>
    <w:rsid w:val="00AF3A2A"/>
    <w:rsid w:val="00AF6DEE"/>
    <w:rsid w:val="00B169D6"/>
    <w:rsid w:val="00B22049"/>
    <w:rsid w:val="00B56110"/>
    <w:rsid w:val="00B67FB5"/>
    <w:rsid w:val="00B7117C"/>
    <w:rsid w:val="00B7585C"/>
    <w:rsid w:val="00B87ADA"/>
    <w:rsid w:val="00B92EA0"/>
    <w:rsid w:val="00B97AB3"/>
    <w:rsid w:val="00BC2421"/>
    <w:rsid w:val="00BC3353"/>
    <w:rsid w:val="00BD2ACC"/>
    <w:rsid w:val="00BE028C"/>
    <w:rsid w:val="00BE0672"/>
    <w:rsid w:val="00BE0EB2"/>
    <w:rsid w:val="00C00E8C"/>
    <w:rsid w:val="00C1078D"/>
    <w:rsid w:val="00C436A2"/>
    <w:rsid w:val="00C519DF"/>
    <w:rsid w:val="00C609E8"/>
    <w:rsid w:val="00C720CF"/>
    <w:rsid w:val="00C969D6"/>
    <w:rsid w:val="00CB350E"/>
    <w:rsid w:val="00CD04D7"/>
    <w:rsid w:val="00CD0A71"/>
    <w:rsid w:val="00CD651D"/>
    <w:rsid w:val="00CE2E06"/>
    <w:rsid w:val="00CE3973"/>
    <w:rsid w:val="00CF062C"/>
    <w:rsid w:val="00CF4D20"/>
    <w:rsid w:val="00D07B15"/>
    <w:rsid w:val="00D20883"/>
    <w:rsid w:val="00D21271"/>
    <w:rsid w:val="00D26237"/>
    <w:rsid w:val="00D26AB5"/>
    <w:rsid w:val="00D437BA"/>
    <w:rsid w:val="00D44B51"/>
    <w:rsid w:val="00D64146"/>
    <w:rsid w:val="00D67E15"/>
    <w:rsid w:val="00D859E1"/>
    <w:rsid w:val="00D94DF2"/>
    <w:rsid w:val="00DA5D7C"/>
    <w:rsid w:val="00DC11EA"/>
    <w:rsid w:val="00DD0072"/>
    <w:rsid w:val="00DE025D"/>
    <w:rsid w:val="00DF40C4"/>
    <w:rsid w:val="00E0776B"/>
    <w:rsid w:val="00E31A1F"/>
    <w:rsid w:val="00E34CDD"/>
    <w:rsid w:val="00E40801"/>
    <w:rsid w:val="00E42972"/>
    <w:rsid w:val="00E457F0"/>
    <w:rsid w:val="00E46C17"/>
    <w:rsid w:val="00E5350D"/>
    <w:rsid w:val="00E53B52"/>
    <w:rsid w:val="00E91DCA"/>
    <w:rsid w:val="00E9498A"/>
    <w:rsid w:val="00EA61D8"/>
    <w:rsid w:val="00EB0865"/>
    <w:rsid w:val="00EB14AC"/>
    <w:rsid w:val="00EC20AC"/>
    <w:rsid w:val="00EC73C3"/>
    <w:rsid w:val="00F01FC1"/>
    <w:rsid w:val="00F32CE8"/>
    <w:rsid w:val="00F34627"/>
    <w:rsid w:val="00F429AE"/>
    <w:rsid w:val="00F51D58"/>
    <w:rsid w:val="00F71D68"/>
    <w:rsid w:val="00F92E47"/>
    <w:rsid w:val="00F9361D"/>
    <w:rsid w:val="00F97F07"/>
    <w:rsid w:val="00FB3087"/>
    <w:rsid w:val="00FB3F9F"/>
    <w:rsid w:val="00FC3CB8"/>
    <w:rsid w:val="00FD129E"/>
    <w:rsid w:val="00FF06AA"/>
    <w:rsid w:val="00FF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BB"/>
    <w:pPr>
      <w:widowControl w:val="0"/>
      <w:spacing w:line="360" w:lineRule="auto"/>
      <w:ind w:firstLineChars="200" w:firstLine="200"/>
      <w:jc w:val="both"/>
    </w:pPr>
    <w:rPr>
      <w:rFonts w:ascii="Arial" w:hAnsi="Arial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35B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283E"/>
    <w:rPr>
      <w:rFonts w:ascii="Arial" w:hAnsi="Arial" w:cs="Times New Roman"/>
      <w:sz w:val="18"/>
      <w:szCs w:val="18"/>
    </w:rPr>
  </w:style>
  <w:style w:type="paragraph" w:customStyle="1" w:styleId="a">
    <w:name w:val="文头"/>
    <w:basedOn w:val="Normal"/>
    <w:uiPriority w:val="99"/>
    <w:rsid w:val="007A35BB"/>
    <w:pPr>
      <w:tabs>
        <w:tab w:val="left" w:pos="6663"/>
      </w:tabs>
      <w:autoSpaceDE w:val="0"/>
      <w:autoSpaceDN w:val="0"/>
      <w:snapToGrid w:val="0"/>
      <w:spacing w:after="1000" w:line="3100" w:lineRule="atLeast"/>
      <w:ind w:left="511" w:right="227" w:firstLineChars="0" w:hanging="284"/>
      <w:jc w:val="distribute"/>
    </w:pPr>
    <w:rPr>
      <w:rFonts w:ascii="汉鼎简大宋" w:eastAsia="汉鼎简大宋" w:hAnsi="Times New Roman"/>
      <w:b/>
      <w:color w:val="FF0000"/>
      <w:w w:val="62"/>
      <w:kern w:val="0"/>
      <w:sz w:val="140"/>
      <w:szCs w:val="20"/>
    </w:rPr>
  </w:style>
  <w:style w:type="paragraph" w:customStyle="1" w:styleId="a0">
    <w:name w:val="紧急程度"/>
    <w:basedOn w:val="Normal"/>
    <w:uiPriority w:val="99"/>
    <w:rsid w:val="007A35BB"/>
    <w:pPr>
      <w:autoSpaceDE w:val="0"/>
      <w:autoSpaceDN w:val="0"/>
      <w:adjustRightInd w:val="0"/>
      <w:spacing w:line="500" w:lineRule="atLeast"/>
      <w:ind w:firstLineChars="0" w:firstLine="0"/>
      <w:jc w:val="right"/>
    </w:pPr>
    <w:rPr>
      <w:rFonts w:ascii="方正黑体_GBK" w:eastAsia="方正黑体_GBK" w:hAnsi="Times New Roman"/>
      <w:kern w:val="0"/>
      <w:sz w:val="32"/>
      <w:szCs w:val="20"/>
    </w:rPr>
  </w:style>
  <w:style w:type="paragraph" w:styleId="Header">
    <w:name w:val="header"/>
    <w:basedOn w:val="Normal"/>
    <w:link w:val="HeaderChar"/>
    <w:uiPriority w:val="99"/>
    <w:rsid w:val="00CD0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0A71"/>
    <w:rPr>
      <w:rFonts w:ascii="Arial" w:hAnsi="Arial" w:cs="Times New Roman"/>
      <w:kern w:val="2"/>
      <w:sz w:val="18"/>
    </w:rPr>
  </w:style>
  <w:style w:type="paragraph" w:styleId="BalloonText">
    <w:name w:val="Balloon Text"/>
    <w:basedOn w:val="Normal"/>
    <w:link w:val="BalloonTextChar"/>
    <w:uiPriority w:val="99"/>
    <w:semiHidden/>
    <w:rsid w:val="00546C2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83E"/>
    <w:rPr>
      <w:rFonts w:ascii="Arial" w:hAnsi="Arial" w:cs="Times New Roman"/>
      <w:sz w:val="2"/>
    </w:rPr>
  </w:style>
  <w:style w:type="character" w:styleId="Emphasis">
    <w:name w:val="Emphasis"/>
    <w:basedOn w:val="DefaultParagraphFont"/>
    <w:uiPriority w:val="99"/>
    <w:qFormat/>
    <w:rsid w:val="00DA5D7C"/>
    <w:rPr>
      <w:rFonts w:cs="Times New Roman"/>
      <w:i/>
    </w:rPr>
  </w:style>
  <w:style w:type="character" w:styleId="Hyperlink">
    <w:name w:val="Hyperlink"/>
    <w:basedOn w:val="DefaultParagraphFont"/>
    <w:uiPriority w:val="99"/>
    <w:rsid w:val="00D94DF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1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154</Words>
  <Characters>883</Characters>
  <Application>Microsoft Office Outlook</Application>
  <DocSecurity>0</DocSecurity>
  <Lines>0</Lines>
  <Paragraphs>0</Paragraphs>
  <ScaleCrop>false</ScaleCrop>
  <Company>sinsoft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南京市残疾人联合会工作委员会文件</dc:title>
  <dc:subject/>
  <dc:creator>魏彬</dc:creator>
  <cp:keywords/>
  <dc:description/>
  <cp:lastModifiedBy>张化明</cp:lastModifiedBy>
  <cp:revision>8</cp:revision>
  <cp:lastPrinted>2016-09-02T01:57:00Z</cp:lastPrinted>
  <dcterms:created xsi:type="dcterms:W3CDTF">2016-09-02T02:01:00Z</dcterms:created>
  <dcterms:modified xsi:type="dcterms:W3CDTF">2016-09-07T03:10:00Z</dcterms:modified>
</cp:coreProperties>
</file>